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F49" w:rsidRDefault="006620D1">
      <w:pPr>
        <w:rPr>
          <w:b/>
          <w:sz w:val="28"/>
          <w:szCs w:val="28"/>
        </w:rPr>
      </w:pPr>
      <w:r>
        <w:rPr>
          <w:b/>
          <w:sz w:val="28"/>
          <w:szCs w:val="28"/>
        </w:rPr>
        <w:t>20 Questions – SEND</w:t>
      </w:r>
    </w:p>
    <w:p w:rsidR="006620D1" w:rsidRDefault="006620D1" w:rsidP="00257ECD">
      <w:pPr>
        <w:pStyle w:val="ListParagraph"/>
        <w:numPr>
          <w:ilvl w:val="0"/>
          <w:numId w:val="2"/>
        </w:numPr>
        <w:spacing w:line="360" w:lineRule="auto"/>
        <w:ind w:left="426"/>
      </w:pPr>
      <w:r>
        <w:t xml:space="preserve">Who is the school’s </w:t>
      </w:r>
      <w:proofErr w:type="spellStart"/>
      <w:r>
        <w:t>SENCo</w:t>
      </w:r>
      <w:proofErr w:type="spellEnd"/>
      <w:r>
        <w:t>?</w:t>
      </w:r>
      <w:r w:rsidR="00B8483A">
        <w:t xml:space="preserve"> Are they part of the senior leadership team?</w:t>
      </w:r>
    </w:p>
    <w:p w:rsidR="00B8483A" w:rsidRDefault="00B8483A" w:rsidP="00257ECD">
      <w:pPr>
        <w:pStyle w:val="ListParagraph"/>
        <w:numPr>
          <w:ilvl w:val="0"/>
          <w:numId w:val="2"/>
        </w:numPr>
        <w:spacing w:line="360" w:lineRule="auto"/>
        <w:ind w:left="426"/>
      </w:pPr>
      <w:r>
        <w:t xml:space="preserve">Does the </w:t>
      </w:r>
      <w:proofErr w:type="spellStart"/>
      <w:r>
        <w:t>SENCo</w:t>
      </w:r>
      <w:proofErr w:type="spellEnd"/>
      <w:r>
        <w:t xml:space="preserve"> get sufficient time to manage all of their duties?</w:t>
      </w:r>
    </w:p>
    <w:p w:rsidR="00B8483A" w:rsidRDefault="00B8483A" w:rsidP="00257ECD">
      <w:pPr>
        <w:pStyle w:val="ListParagraph"/>
        <w:numPr>
          <w:ilvl w:val="0"/>
          <w:numId w:val="2"/>
        </w:numPr>
        <w:spacing w:line="360" w:lineRule="auto"/>
        <w:ind w:left="426"/>
      </w:pPr>
      <w:r>
        <w:t>How many pupils in school are on the SEN register? And how does this compare with national data?</w:t>
      </w:r>
    </w:p>
    <w:p w:rsidR="00B8483A" w:rsidRDefault="00B8483A" w:rsidP="00257ECD">
      <w:pPr>
        <w:pStyle w:val="ListParagraph"/>
        <w:numPr>
          <w:ilvl w:val="0"/>
          <w:numId w:val="2"/>
        </w:numPr>
        <w:spacing w:line="360" w:lineRule="auto"/>
        <w:ind w:left="426"/>
      </w:pPr>
      <w:r>
        <w:t>How does school manage SEND?</w:t>
      </w:r>
    </w:p>
    <w:p w:rsidR="00B8483A" w:rsidRDefault="00B8483A" w:rsidP="00257ECD">
      <w:pPr>
        <w:pStyle w:val="ListParagraph"/>
        <w:numPr>
          <w:ilvl w:val="0"/>
          <w:numId w:val="2"/>
        </w:numPr>
        <w:spacing w:line="360" w:lineRule="auto"/>
        <w:ind w:left="426"/>
      </w:pPr>
      <w:r>
        <w:t>What is the progress and attainment of pupils with SEND compared to that of other pupils?</w:t>
      </w:r>
    </w:p>
    <w:p w:rsidR="00B8483A" w:rsidRDefault="007C114B" w:rsidP="00257ECD">
      <w:pPr>
        <w:pStyle w:val="ListParagraph"/>
        <w:numPr>
          <w:ilvl w:val="0"/>
          <w:numId w:val="2"/>
        </w:numPr>
        <w:spacing w:line="360" w:lineRule="auto"/>
        <w:ind w:left="426"/>
      </w:pPr>
      <w:r>
        <w:t>How do you record and monitor progress?</w:t>
      </w:r>
    </w:p>
    <w:p w:rsidR="006620D1" w:rsidRDefault="006620D1" w:rsidP="00257ECD">
      <w:pPr>
        <w:pStyle w:val="ListParagraph"/>
        <w:numPr>
          <w:ilvl w:val="0"/>
          <w:numId w:val="2"/>
        </w:numPr>
        <w:spacing w:line="360" w:lineRule="auto"/>
        <w:ind w:left="426"/>
      </w:pPr>
      <w:r>
        <w:t xml:space="preserve">Is your school SEND policy and SEN information report </w:t>
      </w:r>
      <w:r w:rsidR="00B8483A">
        <w:t>on the school website?</w:t>
      </w:r>
    </w:p>
    <w:p w:rsidR="007C114B" w:rsidRDefault="007C114B" w:rsidP="00257ECD">
      <w:pPr>
        <w:pStyle w:val="ListParagraph"/>
        <w:numPr>
          <w:ilvl w:val="0"/>
          <w:numId w:val="2"/>
        </w:numPr>
        <w:spacing w:line="360" w:lineRule="auto"/>
        <w:ind w:left="426"/>
      </w:pPr>
      <w:r>
        <w:t>Are reasonable adjustments considered throughout all appropriate policies, including any for behaviour?</w:t>
      </w:r>
    </w:p>
    <w:p w:rsidR="006620D1" w:rsidRDefault="006620D1" w:rsidP="00257ECD">
      <w:pPr>
        <w:pStyle w:val="ListParagraph"/>
        <w:numPr>
          <w:ilvl w:val="0"/>
          <w:numId w:val="2"/>
        </w:numPr>
        <w:spacing w:line="360" w:lineRule="auto"/>
        <w:ind w:left="426"/>
      </w:pPr>
      <w:r>
        <w:t>How do you identify SEND pupils?</w:t>
      </w:r>
      <w:r w:rsidR="00B8483A">
        <w:t xml:space="preserve"> And what is the process once identified?</w:t>
      </w:r>
    </w:p>
    <w:p w:rsidR="006620D1" w:rsidRDefault="006620D1" w:rsidP="00257ECD">
      <w:pPr>
        <w:pStyle w:val="ListParagraph"/>
        <w:numPr>
          <w:ilvl w:val="0"/>
          <w:numId w:val="2"/>
        </w:numPr>
        <w:spacing w:line="360" w:lineRule="auto"/>
        <w:ind w:left="426"/>
      </w:pPr>
      <w:r>
        <w:t>What training do staff receive to best support your SEND pupils?</w:t>
      </w:r>
      <w:r w:rsidR="007C114B">
        <w:t xml:space="preserve"> And what impact has this had?</w:t>
      </w:r>
    </w:p>
    <w:p w:rsidR="006620D1" w:rsidRDefault="006620D1" w:rsidP="00257ECD">
      <w:pPr>
        <w:pStyle w:val="ListParagraph"/>
        <w:numPr>
          <w:ilvl w:val="0"/>
          <w:numId w:val="2"/>
        </w:numPr>
        <w:spacing w:line="360" w:lineRule="auto"/>
        <w:ind w:left="426"/>
      </w:pPr>
      <w:r>
        <w:t>Do you work with any local agencies? If so, who are they</w:t>
      </w:r>
      <w:r w:rsidR="007C114B">
        <w:t xml:space="preserve"> and how do you work together</w:t>
      </w:r>
      <w:r>
        <w:t>?</w:t>
      </w:r>
    </w:p>
    <w:p w:rsidR="006620D1" w:rsidRDefault="006620D1" w:rsidP="00257ECD">
      <w:pPr>
        <w:pStyle w:val="ListParagraph"/>
        <w:numPr>
          <w:ilvl w:val="0"/>
          <w:numId w:val="2"/>
        </w:numPr>
        <w:spacing w:line="360" w:lineRule="auto"/>
        <w:ind w:left="426"/>
      </w:pPr>
      <w:r>
        <w:t>How do you communicate with the parents of SEND pupils about the needs of their children and how you are meeting these needs?</w:t>
      </w:r>
    </w:p>
    <w:p w:rsidR="006620D1" w:rsidRDefault="006620D1" w:rsidP="00257ECD">
      <w:pPr>
        <w:pStyle w:val="ListParagraph"/>
        <w:numPr>
          <w:ilvl w:val="0"/>
          <w:numId w:val="2"/>
        </w:numPr>
        <w:spacing w:line="360" w:lineRule="auto"/>
        <w:ind w:left="426"/>
      </w:pPr>
      <w:r>
        <w:t>How do you involve these parents in the processes you use?</w:t>
      </w:r>
    </w:p>
    <w:p w:rsidR="006620D1" w:rsidRDefault="007C114B" w:rsidP="00257ECD">
      <w:pPr>
        <w:pStyle w:val="ListParagraph"/>
        <w:numPr>
          <w:ilvl w:val="0"/>
          <w:numId w:val="2"/>
        </w:numPr>
        <w:spacing w:line="360" w:lineRule="auto"/>
        <w:ind w:left="426"/>
      </w:pPr>
      <w:r>
        <w:t>What funding</w:t>
      </w:r>
      <w:r w:rsidR="006620D1">
        <w:t xml:space="preserve"> does the school receive for its SEND pupils?</w:t>
      </w:r>
    </w:p>
    <w:p w:rsidR="006620D1" w:rsidRDefault="006620D1" w:rsidP="00257ECD">
      <w:pPr>
        <w:pStyle w:val="ListParagraph"/>
        <w:numPr>
          <w:ilvl w:val="0"/>
          <w:numId w:val="2"/>
        </w:numPr>
        <w:spacing w:line="360" w:lineRule="auto"/>
        <w:ind w:left="426"/>
      </w:pPr>
      <w:r>
        <w:t>How is this money spent to support SEND pupils?</w:t>
      </w:r>
      <w:bookmarkStart w:id="0" w:name="_GoBack"/>
      <w:bookmarkEnd w:id="0"/>
    </w:p>
    <w:p w:rsidR="006620D1" w:rsidRDefault="006620D1" w:rsidP="00257ECD">
      <w:pPr>
        <w:pStyle w:val="ListParagraph"/>
        <w:numPr>
          <w:ilvl w:val="0"/>
          <w:numId w:val="2"/>
        </w:numPr>
        <w:spacing w:line="360" w:lineRule="auto"/>
        <w:ind w:left="426"/>
      </w:pPr>
      <w:r>
        <w:t>Are there resources you do not have which you need to carry out the role effectively?</w:t>
      </w:r>
    </w:p>
    <w:p w:rsidR="006620D1" w:rsidRDefault="006620D1" w:rsidP="00257ECD">
      <w:pPr>
        <w:pStyle w:val="ListParagraph"/>
        <w:numPr>
          <w:ilvl w:val="0"/>
          <w:numId w:val="2"/>
        </w:numPr>
        <w:spacing w:line="360" w:lineRule="auto"/>
        <w:ind w:left="426"/>
      </w:pPr>
      <w:r>
        <w:t>What interventions have been put in place and how do you know these are working?</w:t>
      </w:r>
    </w:p>
    <w:p w:rsidR="006620D1" w:rsidRDefault="006620D1" w:rsidP="00257ECD">
      <w:pPr>
        <w:pStyle w:val="ListParagraph"/>
        <w:numPr>
          <w:ilvl w:val="0"/>
          <w:numId w:val="2"/>
        </w:numPr>
        <w:spacing w:line="360" w:lineRule="auto"/>
        <w:ind w:left="426"/>
      </w:pPr>
      <w:r>
        <w:t>Do you have access to SEND specialists? How often do you need to see them?</w:t>
      </w:r>
    </w:p>
    <w:p w:rsidR="006620D1" w:rsidRDefault="00B8483A" w:rsidP="00257ECD">
      <w:pPr>
        <w:pStyle w:val="ListParagraph"/>
        <w:numPr>
          <w:ilvl w:val="0"/>
          <w:numId w:val="2"/>
        </w:numPr>
        <w:spacing w:line="360" w:lineRule="auto"/>
        <w:ind w:left="426"/>
      </w:pPr>
      <w:r>
        <w:t>What are the attendance rates like for pupils with SEND?</w:t>
      </w:r>
    </w:p>
    <w:p w:rsidR="007C114B" w:rsidRPr="006620D1" w:rsidRDefault="007C114B" w:rsidP="00257ECD">
      <w:pPr>
        <w:pStyle w:val="ListParagraph"/>
        <w:numPr>
          <w:ilvl w:val="0"/>
          <w:numId w:val="2"/>
        </w:numPr>
        <w:spacing w:line="360" w:lineRule="auto"/>
        <w:ind w:left="426"/>
      </w:pPr>
      <w:r>
        <w:t>What transition arrangements are in place for pupils with SEND? And how effective are these arrangements?</w:t>
      </w:r>
    </w:p>
    <w:p w:rsidR="006620D1" w:rsidRPr="006620D1" w:rsidRDefault="006620D1">
      <w:pPr>
        <w:rPr>
          <w:b/>
          <w:sz w:val="28"/>
          <w:szCs w:val="28"/>
        </w:rPr>
      </w:pPr>
    </w:p>
    <w:sectPr w:rsidR="006620D1" w:rsidRPr="006620D1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10E" w:rsidRDefault="0091110E" w:rsidP="0091110E">
      <w:pPr>
        <w:spacing w:after="0" w:line="240" w:lineRule="auto"/>
      </w:pPr>
      <w:r>
        <w:separator/>
      </w:r>
    </w:p>
  </w:endnote>
  <w:endnote w:type="continuationSeparator" w:id="0">
    <w:p w:rsidR="0091110E" w:rsidRDefault="0091110E" w:rsidP="00911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10E" w:rsidRPr="0091110E" w:rsidRDefault="0091110E" w:rsidP="0091110E">
    <w:pPr>
      <w:pStyle w:val="Footer"/>
    </w:pPr>
    <w:fldSimple w:instr=" FILENAME  \p  \* MERGEFORMAT ">
      <w:r>
        <w:rPr>
          <w:noProof/>
        </w:rPr>
        <w:t>J:\JMAT\ADMIN DOCS\LGB ADMIN\Job Descriptions\SEND\SEND 20 Questions.docx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10E" w:rsidRDefault="0091110E" w:rsidP="0091110E">
      <w:pPr>
        <w:spacing w:after="0" w:line="240" w:lineRule="auto"/>
      </w:pPr>
      <w:r>
        <w:separator/>
      </w:r>
    </w:p>
  </w:footnote>
  <w:footnote w:type="continuationSeparator" w:id="0">
    <w:p w:rsidR="0091110E" w:rsidRDefault="0091110E" w:rsidP="009111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1B008A"/>
    <w:multiLevelType w:val="hybridMultilevel"/>
    <w:tmpl w:val="9CEC8D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F05C19"/>
    <w:multiLevelType w:val="hybridMultilevel"/>
    <w:tmpl w:val="D23E50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0D1"/>
    <w:rsid w:val="00257ECD"/>
    <w:rsid w:val="002E5F49"/>
    <w:rsid w:val="006620D1"/>
    <w:rsid w:val="007C114B"/>
    <w:rsid w:val="0091110E"/>
    <w:rsid w:val="00B84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2339A7-65BB-4FBF-9831-C6FE11282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20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111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110E"/>
  </w:style>
  <w:style w:type="paragraph" w:styleId="Footer">
    <w:name w:val="footer"/>
    <w:basedOn w:val="Normal"/>
    <w:link w:val="FooterChar"/>
    <w:uiPriority w:val="99"/>
    <w:unhideWhenUsed/>
    <w:rsid w:val="009111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11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Brampton the Ellis Primary School</Company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 Wood</dc:creator>
  <cp:keywords/>
  <dc:description/>
  <cp:lastModifiedBy>Natalie Wood</cp:lastModifiedBy>
  <cp:revision>3</cp:revision>
  <dcterms:created xsi:type="dcterms:W3CDTF">2019-02-13T13:32:00Z</dcterms:created>
  <dcterms:modified xsi:type="dcterms:W3CDTF">2019-02-13T14:01:00Z</dcterms:modified>
</cp:coreProperties>
</file>